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300" w:before="300" w:lineRule="auto"/>
        <w:ind w:left="300" w:right="300" w:firstLine="0"/>
        <w:contextualSpacing w:val="0"/>
        <w:jc w:val="center"/>
        <w:rPr>
          <w:b w:val="1"/>
          <w:color w:val="404040"/>
          <w:sz w:val="33"/>
          <w:szCs w:val="33"/>
          <w:highlight w:val="white"/>
        </w:rPr>
      </w:pPr>
      <w:bookmarkStart w:colFirst="0" w:colLast="0" w:name="_c75879xans8k" w:id="0"/>
      <w:bookmarkEnd w:id="0"/>
      <w:r w:rsidDel="00000000" w:rsidR="00000000" w:rsidRPr="00000000">
        <w:rPr>
          <w:b w:val="1"/>
          <w:color w:val="404040"/>
          <w:sz w:val="33"/>
          <w:szCs w:val="33"/>
          <w:highlight w:val="white"/>
          <w:rtl w:val="0"/>
        </w:rPr>
        <w:t xml:space="preserve">Исковое заявление налогоплательщика в суд общей юрисдикции о возврате налоговым органом излишне уплаченного налога (или пени/штрафа)</w:t>
      </w:r>
    </w:p>
    <w:p w:rsidR="00000000" w:rsidDel="00000000" w:rsidP="00000000" w:rsidRDefault="00000000" w:rsidRPr="00000000">
      <w:pPr>
        <w:contextualSpacing w:val="0"/>
        <w:jc w:val="both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                                   В _______________________ районный суд</w:t>
        <w:br w:type="textWrapping"/>
        <w:br w:type="textWrapping"/>
        <w:t xml:space="preserve">                                     Истец: _______________________________</w:t>
        <w:br w:type="textWrapping"/>
        <w:t xml:space="preserve">                                               (Ф.И.О. налогоплательщика)</w:t>
        <w:br w:type="textWrapping"/>
        <w:t xml:space="preserve">                                     адрес: ______________________________,</w:t>
        <w:br w:type="textWrapping"/>
        <w:t xml:space="preserve">                                     телефон: __________, факс: __________,</w:t>
        <w:br w:type="textWrapping"/>
        <w:t xml:space="preserve">                                     эл. почта: ___________________________</w:t>
        <w:br w:type="textWrapping"/>
        <w:br w:type="textWrapping"/>
        <w:t xml:space="preserve">                                     Представитель истца: _________________</w:t>
        <w:br w:type="textWrapping"/>
        <w:t xml:space="preserve">                                                    (данные с учетом ст. 48</w:t>
        <w:br w:type="textWrapping"/>
        <w:t xml:space="preserve">                                     Гражданского  процессуального  кодекса</w:t>
        <w:br w:type="textWrapping"/>
        <w:t xml:space="preserve">                                                      Российской Федерации)</w:t>
        <w:br w:type="textWrapping"/>
        <w:t xml:space="preserve">                                     адрес: ______________________________,</w:t>
        <w:br w:type="textWrapping"/>
        <w:t xml:space="preserve">                                     телефон: __________, факс: __________,</w:t>
        <w:br w:type="textWrapping"/>
        <w:t xml:space="preserve">                                     эл. почта: ___________________________</w:t>
        <w:br w:type="textWrapping"/>
        <w:br w:type="textWrapping"/>
        <w:t xml:space="preserve">                                     Ответчик: ____________________________</w:t>
        <w:br w:type="textWrapping"/>
        <w:t xml:space="preserve">                                                      (наименование</w:t>
        <w:br w:type="textWrapping"/>
        <w:t xml:space="preserve">                                                    налогового органа)</w:t>
        <w:br w:type="textWrapping"/>
        <w:t xml:space="preserve">                                     адрес: ______________________________,</w:t>
        <w:br w:type="textWrapping"/>
        <w:t xml:space="preserve">                                     телефон: __________, факс: __________,</w:t>
        <w:br w:type="textWrapping"/>
        <w:t xml:space="preserve">                                     эл. почта: ___________________________</w:t>
        <w:br w:type="textWrapping"/>
        <w:br w:type="textWrapping"/>
        <w:t xml:space="preserve">                                     Цена иска: ________________ рублей  </w:t>
      </w:r>
      <w:r w:rsidDel="00000000" w:rsidR="00000000" w:rsidRPr="00000000">
        <w:rPr>
          <w:color w:val="404040"/>
          <w:sz w:val="36"/>
          <w:szCs w:val="36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</w:t>
        <w:br w:type="textWrapping"/>
        <w:t xml:space="preserve">                                     Госпошлина: _______________ рублей  </w:t>
      </w:r>
      <w:r w:rsidDel="00000000" w:rsidR="00000000" w:rsidRPr="00000000">
        <w:rPr>
          <w:color w:val="404040"/>
          <w:sz w:val="36"/>
          <w:szCs w:val="36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</w:t>
        <w:br w:type="textWrapping"/>
        <w:br w:type="textWrapping"/>
        <w:t xml:space="preserve">                             Исковое заявление</w:t>
        <w:br w:type="textWrapping"/>
        <w:t xml:space="preserve">                   о возврате налоговым органом излишне</w:t>
        <w:br w:type="textWrapping"/>
        <w:t xml:space="preserve">                   уплаченного налога (или: пени/штрафа)</w:t>
        <w:br w:type="textWrapping"/>
        <w:br w:type="textWrapping"/>
        <w:t xml:space="preserve">    Истец является плательщиком по _______________________________________.</w:t>
        <w:br w:type="textWrapping"/>
        <w:t xml:space="preserve">                                             (указать налог)</w:t>
        <w:br w:type="textWrapping"/>
        <w:t xml:space="preserve">"____"________ 20___ г. истцом получено налоговое уведомление об уплате____</w:t>
        <w:br w:type="textWrapping"/>
        <w:t xml:space="preserve">________________________ за ____________________.</w:t>
        <w:br w:type="textWrapping"/>
        <w:t xml:space="preserve">      (указать налог)             (период)</w:t>
        <w:br w:type="textWrapping"/>
        <w:t xml:space="preserve">     "___"________ 20___ г. _______________________________________________</w:t>
        <w:br w:type="textWrapping"/>
        <w:t xml:space="preserve">                                      (Ф.И.О. налогоплательщика)</w:t>
        <w:br w:type="textWrapping"/>
        <w:t xml:space="preserve">перечислено в региональный (местный) бюджет ______ (______) рублей в уплату</w:t>
        <w:br w:type="textWrapping"/>
        <w:t xml:space="preserve">________________________ за __________________ (платежное поручение N _____</w:t>
        <w:br w:type="textWrapping"/>
        <w:t xml:space="preserve">    (указать налог)              (период)</w:t>
        <w:br w:type="textWrapping"/>
        <w:t xml:space="preserve">от "___"________ 20___ г.). Фактически за указанный период ________________</w:t>
        <w:br w:type="textWrapping"/>
        <w:t xml:space="preserve">                                                            (указать налог)</w:t>
        <w:br w:type="textWrapping"/>
        <w:t xml:space="preserve">подлежал начислению в размере _________ (___________) рублей в соответствии</w:t>
        <w:br w:type="textWrapping"/>
        <w:t xml:space="preserve">с произведенным расчетом. В региональный (местный) бюджет составляет ______</w:t>
        <w:br w:type="textWrapping"/>
        <w:t xml:space="preserve">(_________________) рублей.</w:t>
        <w:br w:type="textWrapping"/>
        <w:t xml:space="preserve">    В соответствии с п. 6 ст. 78 Налогового  кодекса  Российской  Федерации</w:t>
        <w:br w:type="textWrapping"/>
        <w:t xml:space="preserve">(далее - НК РФ)   сумма  излишне  уплаченного   налога  подлежит   возврату</w:t>
        <w:br w:type="textWrapping"/>
        <w:t xml:space="preserve">по письменному заявлению налогоплательщика в течение  одного  месяца со дня</w:t>
        <w:br w:type="textWrapping"/>
        <w:t xml:space="preserve">получения  налоговым  органом  такого заявления. Возврат  налогоплательщику</w:t>
        <w:br w:type="textWrapping"/>
        <w:t xml:space="preserve">суммы  излишне  уплаченного налога   при  наличии у него  недоимки  по иным</w:t>
        <w:br w:type="textWrapping"/>
        <w:t xml:space="preserve">налогам соответствующего вида или задолженности по  соответствующим  пеням,</w:t>
        <w:br w:type="textWrapping"/>
        <w:t xml:space="preserve">а также штрафам,  подлежащим  взысканию  в  случаях, предусмотренных НК РФ,</w:t>
        <w:br w:type="textWrapping"/>
        <w:t xml:space="preserve">производится только после зачета суммы  излишне  уплаченного налога  в счет</w:t>
        <w:br w:type="textWrapping"/>
        <w:t xml:space="preserve">погашения недоимки (задолженности). В связи с отсутствием недоимки, а также</w:t>
        <w:br w:type="textWrapping"/>
        <w:t xml:space="preserve">подлежащих  взысканию   (уплате)  сумм   пеней  и  штрафов  сумма   излишне</w:t>
        <w:br w:type="textWrapping"/>
        <w:t xml:space="preserve">уплаченного налога подлежит возврату _____________________________________.</w:t>
        <w:br w:type="textWrapping"/>
        <w:t xml:space="preserve">                                            (Ф.И.О. налогоплательщика)</w:t>
        <w:br w:type="textWrapping"/>
        <w:t xml:space="preserve">    В настоящий момент ___________________________________________ не имеет</w:t>
        <w:br w:type="textWrapping"/>
        <w:t xml:space="preserve">                            (Ф.И.О. налогоплательщика)</w:t>
        <w:br w:type="textWrapping"/>
        <w:t xml:space="preserve">недоимок по уплате налогов или задолженностей по пеням, начисленным тому же</w:t>
        <w:br w:type="textWrapping"/>
        <w:t xml:space="preserve">бюджету.</w:t>
        <w:br w:type="textWrapping"/>
        <w:t xml:space="preserve">    Таким образом, сумма излишне уплаченного _______________________ налога</w:t>
        <w:br w:type="textWrapping"/>
        <w:t xml:space="preserve">                                           (Ф.И.О. налогоплательщика)</w:t>
        <w:br w:type="textWrapping"/>
        <w:t xml:space="preserve">составляет ____________ (______________) рублей.</w:t>
        <w:br w:type="textWrapping"/>
        <w:t xml:space="preserve">    Заявление _______________________ о возврате излишне уплаченного налога</w:t>
        <w:br w:type="textWrapping"/>
        <w:t xml:space="preserve">                (наименование истца)</w:t>
        <w:br w:type="textWrapping"/>
        <w:t xml:space="preserve">(пеней, штрафа) принято ответчиком__ "____"_______ 20_ г., входящий N ____.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jc w:val="both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Заявление истца от "__"_________ 20__ г. N ___ о возврате _____ (________) рублей излишне уплаченного налога (пеней, штрафа), а также об уплате на эту сумму процентов, начисленных в порядке, предусмотренном п. 10 ст. 78 НК РФ, ответчик удовлетворить отказался, мотивировав свой отказ следующим: _____________, что подтверждается _____________________________.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jc w:val="both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Вариант. На заявление истца от "___"________ 20_ г. N ___ о возврате _____ (_________) рублей излишне уплаченного налога (пеней, штрафа), а также об уплате на эту сумму процентов, начисленных в порядке, предусмотренном п. 10 ст. 78 НК РФ, ответа не последовало, что подтверждается ________________.</w:t>
      </w:r>
    </w:p>
    <w:p w:rsidR="00000000" w:rsidDel="00000000" w:rsidP="00000000" w:rsidRDefault="00000000" w:rsidRPr="00000000">
      <w:pPr>
        <w:contextualSpacing w:val="0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jc w:val="both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На основании вышеизложенного и в соответствии со ст. ст. 21 и 78 НК РФ, руководствуясь ст. ст. 131, 132 Гражданского процессуального кодекса Российской Федерации,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0" w:lineRule="auto"/>
        <w:contextualSpacing w:val="0"/>
        <w:jc w:val="both"/>
        <w:rPr>
          <w:b w:val="1"/>
          <w:color w:val="404040"/>
          <w:sz w:val="21"/>
          <w:szCs w:val="21"/>
          <w:highlight w:val="white"/>
        </w:rPr>
      </w:pPr>
      <w:bookmarkStart w:colFirst="0" w:colLast="0" w:name="_fhp4bohgntwm" w:id="1"/>
      <w:bookmarkEnd w:id="1"/>
      <w:r w:rsidDel="00000000" w:rsidR="00000000" w:rsidRPr="00000000">
        <w:rPr>
          <w:b w:val="1"/>
          <w:color w:val="404040"/>
          <w:sz w:val="21"/>
          <w:szCs w:val="21"/>
          <w:highlight w:val="white"/>
          <w:rtl w:val="0"/>
        </w:rPr>
        <w:t xml:space="preserve">ПРОШУ: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jc w:val="both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1. Взыскать с ответчика в пользу истца сумму излишне уплаченного налога в размере __________ (___________) рублей, а также пени (или: штрафа) в размере ___________ (__________) рублей.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jc w:val="both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2. Взыскать проценты, начисленные на сумму излишне уплаченного налога, в размере ____________ (__________) рублей.</w:t>
      </w:r>
    </w:p>
    <w:p w:rsidR="00000000" w:rsidDel="00000000" w:rsidP="00000000" w:rsidRDefault="00000000" w:rsidRPr="00000000">
      <w:pPr>
        <w:contextualSpacing w:val="0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jc w:val="both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Приложения: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jc w:val="both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1. Копия налогового уведомления об уплате налога, пени (или: штрафа).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jc w:val="both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2. Копия платежного поручения N ___ от "___"________ 20__ г.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jc w:val="both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3. Расчет суммы исковых требований.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jc w:val="both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4. Доказательства отказа ответчика от удовлетворения требования истца.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jc w:val="both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5. Копии искового заявления и приложенных к нему документов ответчику.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jc w:val="both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6. Документ, подтверждающий уплату государственной пошлины.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jc w:val="both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7. Доверенность представителя от "__"___________ 20__ г. N _____ (если исковое заявление подписывается представителем истца).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jc w:val="both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8. Иные документы, подтверждающие обстоятельства, на которых истец основывает свои требования.</w:t>
      </w:r>
    </w:p>
    <w:p w:rsidR="00000000" w:rsidDel="00000000" w:rsidP="00000000" w:rsidRDefault="00000000" w:rsidRPr="00000000">
      <w:pPr>
        <w:contextualSpacing w:val="0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404040"/>
          <w:sz w:val="21"/>
          <w:szCs w:val="21"/>
          <w:highlight w:val="white"/>
        </w:rPr>
      </w:pPr>
      <w:r w:rsidDel="00000000" w:rsidR="00000000" w:rsidRPr="00000000">
        <w:rPr>
          <w:color w:val="404040"/>
          <w:sz w:val="21"/>
          <w:szCs w:val="21"/>
          <w:highlight w:val="white"/>
          <w:rtl w:val="0"/>
        </w:rPr>
        <w:t xml:space="preserve">   "__"___________ 20__ г.</w:t>
        <w:br w:type="textWrapping"/>
        <w:br w:type="textWrapping"/>
        <w:t xml:space="preserve">    Истец (представитель):</w:t>
        <w:br w:type="textWrapping"/>
        <w:t xml:space="preserve">    _____________________</w:t>
        <w:br w:type="textWrapping"/>
        <w:t xml:space="preserve">          (подпись)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