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24FD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[</w:t>
      </w:r>
      <w:r w:rsidRPr="005C7B80">
        <w:rPr>
          <w:rStyle w:val="a3"/>
          <w:color w:val="000000" w:themeColor="text1"/>
        </w:rPr>
        <w:t>Наименование суда, в который подается заявление</w:t>
      </w:r>
      <w:r w:rsidRPr="005C7B80">
        <w:rPr>
          <w:color w:val="000000" w:themeColor="text1"/>
        </w:rPr>
        <w:t>]</w:t>
      </w:r>
    </w:p>
    <w:p w14:paraId="7FCCD499" w14:textId="77777777" w:rsidR="005C7B80" w:rsidRPr="005C7B80" w:rsidRDefault="005C7B80" w:rsidP="005C7B80">
      <w:pPr>
        <w:rPr>
          <w:color w:val="000000" w:themeColor="text1"/>
        </w:rPr>
      </w:pPr>
    </w:p>
    <w:p w14:paraId="7004F7DA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Истец: [</w:t>
      </w:r>
      <w:proofErr w:type="gramStart"/>
      <w:r w:rsidRPr="005C7B80">
        <w:rPr>
          <w:rStyle w:val="a3"/>
          <w:color w:val="000000" w:themeColor="text1"/>
        </w:rPr>
        <w:t>Ф .</w:t>
      </w:r>
      <w:proofErr w:type="gramEnd"/>
      <w:r w:rsidRPr="005C7B80">
        <w:rPr>
          <w:rStyle w:val="a3"/>
          <w:color w:val="000000" w:themeColor="text1"/>
        </w:rPr>
        <w:t>И. О. истца</w:t>
      </w:r>
      <w:r w:rsidRPr="005C7B80">
        <w:rPr>
          <w:color w:val="000000" w:themeColor="text1"/>
        </w:rPr>
        <w:t>]</w:t>
      </w:r>
    </w:p>
    <w:p w14:paraId="09A55338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адрес: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телефон: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адрес электронной почты: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</w:p>
    <w:p w14:paraId="267649E9" w14:textId="77777777" w:rsidR="005C7B80" w:rsidRPr="005C7B80" w:rsidRDefault="005C7B80" w:rsidP="005C7B80">
      <w:pPr>
        <w:rPr>
          <w:color w:val="000000" w:themeColor="text1"/>
        </w:rPr>
      </w:pPr>
    </w:p>
    <w:p w14:paraId="22FE3CD3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если заявление подается представителем:</w:t>
      </w:r>
    </w:p>
    <w:p w14:paraId="0E702194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Представитель истца: [</w:t>
      </w:r>
      <w:r w:rsidRPr="005C7B80">
        <w:rPr>
          <w:rStyle w:val="a3"/>
          <w:color w:val="000000" w:themeColor="text1"/>
        </w:rPr>
        <w:t>наименование представителя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адрес: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телефон: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адрес электронной почты: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</w:p>
    <w:p w14:paraId="7EC4E3B5" w14:textId="77777777" w:rsidR="005C7B80" w:rsidRPr="005C7B80" w:rsidRDefault="005C7B80" w:rsidP="005C7B80">
      <w:pPr>
        <w:rPr>
          <w:color w:val="000000" w:themeColor="text1"/>
        </w:rPr>
      </w:pPr>
    </w:p>
    <w:p w14:paraId="626098C1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Ответчик: [</w:t>
      </w:r>
      <w:r w:rsidRPr="005C7B80">
        <w:rPr>
          <w:rStyle w:val="a3"/>
          <w:color w:val="000000" w:themeColor="text1"/>
        </w:rPr>
        <w:t>наименование организации, ответственной</w:t>
      </w:r>
      <w:r w:rsidRPr="005C7B80">
        <w:rPr>
          <w:rStyle w:val="a3"/>
          <w:color w:val="000000" w:themeColor="text1"/>
        </w:rPr>
        <w:br/>
        <w:t>за состояние дороги, где произошло ДТП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ИНН: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</w:p>
    <w:p w14:paraId="2ED103A6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ОГРН: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</w:p>
    <w:p w14:paraId="2385C17C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адрес: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</w:p>
    <w:p w14:paraId="5D5C8524" w14:textId="77777777" w:rsidR="005C7B80" w:rsidRPr="005C7B80" w:rsidRDefault="005C7B80" w:rsidP="005C7B80">
      <w:pPr>
        <w:ind w:firstLine="698"/>
        <w:jc w:val="right"/>
        <w:rPr>
          <w:color w:val="000000" w:themeColor="text1"/>
        </w:rPr>
      </w:pPr>
      <w:r w:rsidRPr="005C7B80">
        <w:rPr>
          <w:color w:val="000000" w:themeColor="text1"/>
        </w:rPr>
        <w:t>телефон: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  <w:r w:rsidRPr="005C7B80">
        <w:rPr>
          <w:color w:val="000000" w:themeColor="text1"/>
        </w:rPr>
        <w:br/>
        <w:t>адрес электронной почты: [</w:t>
      </w:r>
      <w:r w:rsidRPr="005C7B80">
        <w:rPr>
          <w:rStyle w:val="a3"/>
          <w:color w:val="000000" w:themeColor="text1"/>
        </w:rPr>
        <w:t>вписать нужное</w:t>
      </w:r>
      <w:r w:rsidRPr="005C7B80">
        <w:rPr>
          <w:color w:val="000000" w:themeColor="text1"/>
        </w:rPr>
        <w:t>]</w:t>
      </w:r>
    </w:p>
    <w:p w14:paraId="416CA0C7" w14:textId="77777777" w:rsidR="005C7B80" w:rsidRPr="005C7B80" w:rsidRDefault="005C7B80" w:rsidP="005C7B80">
      <w:pPr>
        <w:rPr>
          <w:color w:val="000000" w:themeColor="text1"/>
        </w:rPr>
      </w:pPr>
    </w:p>
    <w:p w14:paraId="7F60BEF1" w14:textId="77777777" w:rsidR="005C7B80" w:rsidRPr="005C7B80" w:rsidRDefault="005C7B80" w:rsidP="005C7B80">
      <w:pPr>
        <w:rPr>
          <w:color w:val="000000" w:themeColor="text1"/>
        </w:rPr>
      </w:pPr>
    </w:p>
    <w:p w14:paraId="7C03976D" w14:textId="77777777" w:rsidR="000C2491" w:rsidRDefault="005C7B80" w:rsidP="005C7B80">
      <w:pPr>
        <w:pStyle w:val="1"/>
        <w:rPr>
          <w:color w:val="000000" w:themeColor="text1"/>
        </w:rPr>
      </w:pPr>
      <w:bookmarkStart w:id="0" w:name="_GoBack"/>
      <w:r w:rsidRPr="005C7B80">
        <w:rPr>
          <w:color w:val="000000" w:themeColor="text1"/>
        </w:rPr>
        <w:t>Исковое заявление</w:t>
      </w:r>
    </w:p>
    <w:p w14:paraId="02E8A172" w14:textId="77777777" w:rsidR="000C2491" w:rsidRDefault="005C7B80" w:rsidP="005C7B80">
      <w:pPr>
        <w:pStyle w:val="1"/>
        <w:rPr>
          <w:color w:val="000000" w:themeColor="text1"/>
        </w:rPr>
      </w:pPr>
      <w:r w:rsidRPr="005C7B80">
        <w:rPr>
          <w:color w:val="000000" w:themeColor="text1"/>
        </w:rPr>
        <w:t>о взыскании ущерба, причиненного дорожно-транспортным происшествием</w:t>
      </w:r>
    </w:p>
    <w:p w14:paraId="3D8A1CC9" w14:textId="32265070" w:rsidR="005C7B80" w:rsidRPr="005C7B80" w:rsidRDefault="005C7B80" w:rsidP="005C7B80">
      <w:pPr>
        <w:pStyle w:val="1"/>
        <w:rPr>
          <w:color w:val="000000" w:themeColor="text1"/>
        </w:rPr>
      </w:pPr>
      <w:r w:rsidRPr="005C7B80">
        <w:rPr>
          <w:color w:val="000000" w:themeColor="text1"/>
        </w:rPr>
        <w:t>(с организации, ответственной за состояние дороги)</w:t>
      </w:r>
    </w:p>
    <w:bookmarkEnd w:id="0"/>
    <w:p w14:paraId="767F20F6" w14:textId="77777777" w:rsidR="005C7B80" w:rsidRPr="005C7B80" w:rsidRDefault="005C7B80" w:rsidP="005C7B80">
      <w:pPr>
        <w:rPr>
          <w:color w:val="000000" w:themeColor="text1"/>
        </w:rPr>
      </w:pPr>
    </w:p>
    <w:p w14:paraId="06206453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[</w:t>
      </w:r>
      <w:r w:rsidRPr="005C7B80">
        <w:rPr>
          <w:rStyle w:val="a3"/>
          <w:color w:val="000000" w:themeColor="text1"/>
        </w:rPr>
        <w:t>Число, месяц, год</w:t>
      </w:r>
      <w:r w:rsidRPr="005C7B80">
        <w:rPr>
          <w:color w:val="000000" w:themeColor="text1"/>
        </w:rPr>
        <w:t>] произошло дорожно-транспортное происшествие по адресу: [</w:t>
      </w:r>
      <w:r w:rsidRPr="005C7B80">
        <w:rPr>
          <w:rStyle w:val="a3"/>
          <w:color w:val="000000" w:themeColor="text1"/>
        </w:rPr>
        <w:t>указать место совершения ДТП</w:t>
      </w:r>
      <w:r w:rsidRPr="005C7B80">
        <w:rPr>
          <w:color w:val="000000" w:themeColor="text1"/>
        </w:rPr>
        <w:t>] с участием принадлежащего мне на праве собственности автомобиля [</w:t>
      </w:r>
      <w:r w:rsidRPr="005C7B80">
        <w:rPr>
          <w:rStyle w:val="a3"/>
          <w:color w:val="000000" w:themeColor="text1"/>
        </w:rPr>
        <w:t>марка, номер</w:t>
      </w:r>
      <w:r w:rsidRPr="005C7B80">
        <w:rPr>
          <w:color w:val="000000" w:themeColor="text1"/>
        </w:rPr>
        <w:t>]. Я не справился с управлением автомобиля из-за [</w:t>
      </w:r>
      <w:r w:rsidRPr="005C7B80">
        <w:rPr>
          <w:rStyle w:val="a3"/>
          <w:color w:val="000000" w:themeColor="text1"/>
        </w:rPr>
        <w:t>указать повреждения дороги</w:t>
      </w:r>
      <w:r w:rsidRPr="005C7B80">
        <w:rPr>
          <w:color w:val="000000" w:themeColor="text1"/>
        </w:rPr>
        <w:t>], и мой автомобиль вылетел в кювет.</w:t>
      </w:r>
    </w:p>
    <w:p w14:paraId="23B56772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В результате дорожно-транспортного происшествия мой автомобиль получил механические повреждения в виде [</w:t>
      </w:r>
      <w:r w:rsidRPr="005C7B80">
        <w:rPr>
          <w:rStyle w:val="a3"/>
          <w:color w:val="000000" w:themeColor="text1"/>
        </w:rPr>
        <w:t>указать перечень повреждений</w:t>
      </w:r>
      <w:r w:rsidRPr="005C7B80">
        <w:rPr>
          <w:color w:val="000000" w:themeColor="text1"/>
        </w:rPr>
        <w:t>].</w:t>
      </w:r>
    </w:p>
    <w:p w14:paraId="014E4919" w14:textId="3C6CE88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 xml:space="preserve">Дорожно-транспортное происшествие произошло из-за того, что дорожное покрытие не соответствовало требованиям безопасности дорожного движения и требованиям </w:t>
      </w:r>
      <w:r w:rsidRPr="005C7B80">
        <w:rPr>
          <w:rStyle w:val="a4"/>
          <w:color w:val="000000" w:themeColor="text1"/>
        </w:rPr>
        <w:t>ГОСТ Р 50597-2017</w:t>
      </w:r>
      <w:r w:rsidRPr="005C7B80">
        <w:rPr>
          <w:color w:val="000000" w:themeColor="text1"/>
        </w:rPr>
        <w:t>.</w:t>
      </w:r>
    </w:p>
    <w:p w14:paraId="3356FEE7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При осмотре места дорожно-транспортного происшествия [</w:t>
      </w:r>
      <w:r w:rsidRPr="005C7B80">
        <w:rPr>
          <w:rStyle w:val="a3"/>
          <w:color w:val="000000" w:themeColor="text1"/>
        </w:rPr>
        <w:t>наименование должности сотрудника ГИБДД</w:t>
      </w:r>
      <w:r w:rsidRPr="005C7B80">
        <w:rPr>
          <w:color w:val="000000" w:themeColor="text1"/>
        </w:rPr>
        <w:t>] в присутствии понятых [</w:t>
      </w:r>
      <w:r w:rsidRPr="005C7B80">
        <w:rPr>
          <w:rStyle w:val="a3"/>
          <w:color w:val="000000" w:themeColor="text1"/>
        </w:rPr>
        <w:t>Ф. И. О.</w:t>
      </w:r>
      <w:r w:rsidRPr="005C7B80">
        <w:rPr>
          <w:color w:val="000000" w:themeColor="text1"/>
        </w:rPr>
        <w:t>] и [</w:t>
      </w:r>
      <w:r w:rsidRPr="005C7B80">
        <w:rPr>
          <w:rStyle w:val="a3"/>
          <w:color w:val="000000" w:themeColor="text1"/>
        </w:rPr>
        <w:t>Ф. И. О.</w:t>
      </w:r>
      <w:r w:rsidRPr="005C7B80">
        <w:rPr>
          <w:color w:val="000000" w:themeColor="text1"/>
        </w:rPr>
        <w:t>] был составлен акт выявленных недостатков в содержании дорог от [</w:t>
      </w:r>
      <w:r w:rsidRPr="005C7B80">
        <w:rPr>
          <w:rStyle w:val="a3"/>
          <w:color w:val="000000" w:themeColor="text1"/>
        </w:rPr>
        <w:t>число, месяц, год</w:t>
      </w:r>
      <w:r w:rsidRPr="005C7B80">
        <w:rPr>
          <w:color w:val="000000" w:themeColor="text1"/>
        </w:rPr>
        <w:t>], из которого следует, что дорожное покрытие имело следующие повреждения: [</w:t>
      </w:r>
      <w:r w:rsidRPr="005C7B80">
        <w:rPr>
          <w:rStyle w:val="a3"/>
          <w:color w:val="000000" w:themeColor="text1"/>
        </w:rPr>
        <w:t>указать перечень повреждений</w:t>
      </w:r>
      <w:r w:rsidRPr="005C7B80">
        <w:rPr>
          <w:color w:val="000000" w:themeColor="text1"/>
        </w:rPr>
        <w:t>].</w:t>
      </w:r>
    </w:p>
    <w:p w14:paraId="2B7DADF3" w14:textId="5E0FC165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Из протокола осмотра следует, что транспортное средство находится в технически исправном состоянии, за исключением механических повреждений, полученных в результате дорожно-транспортного происшествия.</w:t>
      </w:r>
    </w:p>
    <w:p w14:paraId="27DCE8E6" w14:textId="4BA11355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Ответственным за техническое состояние дороги на указанном участке является [</w:t>
      </w:r>
      <w:r w:rsidRPr="005C7B80">
        <w:rPr>
          <w:rStyle w:val="a3"/>
          <w:color w:val="000000" w:themeColor="text1"/>
        </w:rPr>
        <w:t>наименование организации</w:t>
      </w:r>
      <w:r w:rsidRPr="005C7B80">
        <w:rPr>
          <w:color w:val="000000" w:themeColor="text1"/>
        </w:rPr>
        <w:t>], должностное лицо которой признано виновным и привлечено к административной ответственности по статье [</w:t>
      </w:r>
      <w:r w:rsidRPr="005C7B80">
        <w:rPr>
          <w:rStyle w:val="a3"/>
          <w:color w:val="000000" w:themeColor="text1"/>
        </w:rPr>
        <w:t>значение</w:t>
      </w:r>
      <w:r w:rsidRPr="005C7B80">
        <w:rPr>
          <w:color w:val="000000" w:themeColor="text1"/>
        </w:rPr>
        <w:t xml:space="preserve">] </w:t>
      </w:r>
      <w:r w:rsidRPr="005C7B80">
        <w:rPr>
          <w:rStyle w:val="a4"/>
          <w:color w:val="000000" w:themeColor="text1"/>
        </w:rPr>
        <w:t>Кодекса об административных правонарушениях</w:t>
      </w:r>
      <w:r w:rsidRPr="005C7B80">
        <w:rPr>
          <w:color w:val="000000" w:themeColor="text1"/>
        </w:rPr>
        <w:t xml:space="preserve"> Российской Федерации, что подтверждается постановлением об административном правонарушении от [</w:t>
      </w:r>
      <w:r w:rsidRPr="005C7B80">
        <w:rPr>
          <w:rStyle w:val="a3"/>
          <w:color w:val="000000" w:themeColor="text1"/>
        </w:rPr>
        <w:t>число, месяц, год</w:t>
      </w:r>
      <w:r w:rsidRPr="005C7B80">
        <w:rPr>
          <w:color w:val="000000" w:themeColor="text1"/>
        </w:rPr>
        <w:t>] N [</w:t>
      </w:r>
      <w:r w:rsidRPr="005C7B80">
        <w:rPr>
          <w:rStyle w:val="a3"/>
          <w:color w:val="000000" w:themeColor="text1"/>
        </w:rPr>
        <w:t>значение</w:t>
      </w:r>
      <w:r w:rsidRPr="005C7B80">
        <w:rPr>
          <w:color w:val="000000" w:themeColor="text1"/>
        </w:rPr>
        <w:t>].</w:t>
      </w:r>
    </w:p>
    <w:p w14:paraId="60DF799F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Согласно отчету N [</w:t>
      </w:r>
      <w:r w:rsidRPr="005C7B80">
        <w:rPr>
          <w:rStyle w:val="a3"/>
          <w:color w:val="000000" w:themeColor="text1"/>
        </w:rPr>
        <w:t>значение</w:t>
      </w:r>
      <w:r w:rsidRPr="005C7B80">
        <w:rPr>
          <w:color w:val="000000" w:themeColor="text1"/>
        </w:rPr>
        <w:t>] от [</w:t>
      </w:r>
      <w:r w:rsidRPr="005C7B80">
        <w:rPr>
          <w:rStyle w:val="a3"/>
          <w:color w:val="000000" w:themeColor="text1"/>
        </w:rPr>
        <w:t>число, месяц, год</w:t>
      </w:r>
      <w:r w:rsidRPr="005C7B80">
        <w:rPr>
          <w:color w:val="000000" w:themeColor="text1"/>
        </w:rPr>
        <w:t>] об оценке стоимости восстановительного ремонта стоимость восстановительного ремонта автомобиля [</w:t>
      </w:r>
      <w:r w:rsidRPr="005C7B80">
        <w:rPr>
          <w:rStyle w:val="a3"/>
          <w:color w:val="000000" w:themeColor="text1"/>
        </w:rPr>
        <w:t xml:space="preserve">марка, </w:t>
      </w:r>
      <w:r w:rsidRPr="005C7B80">
        <w:rPr>
          <w:rStyle w:val="a3"/>
          <w:color w:val="000000" w:themeColor="text1"/>
        </w:rPr>
        <w:lastRenderedPageBreak/>
        <w:t>номер</w:t>
      </w:r>
      <w:r w:rsidRPr="005C7B80">
        <w:rPr>
          <w:color w:val="000000" w:themeColor="text1"/>
        </w:rPr>
        <w:t>] составляет [</w:t>
      </w:r>
      <w:r w:rsidRPr="005C7B80">
        <w:rPr>
          <w:rStyle w:val="a3"/>
          <w:color w:val="000000" w:themeColor="text1"/>
        </w:rPr>
        <w:t>цифрами и прописью</w:t>
      </w:r>
      <w:r w:rsidRPr="005C7B80">
        <w:rPr>
          <w:color w:val="000000" w:themeColor="text1"/>
        </w:rPr>
        <w:t>] рублей.</w:t>
      </w:r>
    </w:p>
    <w:p w14:paraId="7849C032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Кроме того, мною произведены расходы в сумме [</w:t>
      </w:r>
      <w:r w:rsidRPr="005C7B80">
        <w:rPr>
          <w:rStyle w:val="a3"/>
          <w:color w:val="000000" w:themeColor="text1"/>
        </w:rPr>
        <w:t>цифрами и прописью</w:t>
      </w:r>
      <w:r w:rsidRPr="005C7B80">
        <w:rPr>
          <w:color w:val="000000" w:themeColor="text1"/>
        </w:rPr>
        <w:t>] рублей за проведение указанной оценки стоимости ремонта автомобиля, что подтверждается квитанцией об оплате от [</w:t>
      </w:r>
      <w:r w:rsidRPr="005C7B80">
        <w:rPr>
          <w:rStyle w:val="a3"/>
          <w:color w:val="000000" w:themeColor="text1"/>
        </w:rPr>
        <w:t>число, месяц, год</w:t>
      </w:r>
      <w:r w:rsidRPr="005C7B80">
        <w:rPr>
          <w:color w:val="000000" w:themeColor="text1"/>
        </w:rPr>
        <w:t>].</w:t>
      </w:r>
    </w:p>
    <w:p w14:paraId="405F2C89" w14:textId="3F9C8C85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 xml:space="preserve">Согласно </w:t>
      </w:r>
      <w:r w:rsidRPr="005C7B80">
        <w:rPr>
          <w:rStyle w:val="a4"/>
          <w:color w:val="000000" w:themeColor="text1"/>
        </w:rPr>
        <w:t>ГОСТ Р 50597-93</w:t>
      </w:r>
      <w:r w:rsidRPr="005C7B80">
        <w:rPr>
          <w:color w:val="000000" w:themeColor="text1"/>
        </w:rPr>
        <w:t xml:space="preserve"> проезжая часть дорог и улиц, покрытия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Покрытие проезжей части не должно иметь просадок, выбоин, иных повреждений, затрудняющих движение транспортных средств с разрешенной </w:t>
      </w:r>
      <w:r w:rsidRPr="005C7B80">
        <w:rPr>
          <w:rStyle w:val="a4"/>
          <w:color w:val="000000" w:themeColor="text1"/>
        </w:rPr>
        <w:t>Правилами</w:t>
      </w:r>
      <w:r w:rsidRPr="005C7B80">
        <w:rPr>
          <w:color w:val="000000" w:themeColor="text1"/>
        </w:rPr>
        <w:t xml:space="preserve"> дорожного движения Российской Федерации скоростью.</w:t>
      </w:r>
    </w:p>
    <w:p w14:paraId="1E3C4CAD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Установленные стандартом требования должны обеспечиваться организациями, в ведении которых находятся автомобильные дороги.</w:t>
      </w:r>
    </w:p>
    <w:p w14:paraId="0A565893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В случае, когда эксплуатационное состояние дорог и улиц не отвечает требованиям настоящего стандарта, на них должны быть введены временные ограничения, обеспечивающие безопасность движения, вплоть до полного запрещения движения.</w:t>
      </w:r>
    </w:p>
    <w:p w14:paraId="2D90BD12" w14:textId="73CB945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 xml:space="preserve">Согласно </w:t>
      </w:r>
      <w:r w:rsidRPr="005C7B80">
        <w:rPr>
          <w:rStyle w:val="a4"/>
          <w:color w:val="000000" w:themeColor="text1"/>
        </w:rPr>
        <w:t>ст. 1064</w:t>
      </w:r>
      <w:r w:rsidRPr="005C7B80">
        <w:rPr>
          <w:color w:val="000000" w:themeColor="text1"/>
        </w:rPr>
        <w:t xml:space="preserve">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24B221D3" w14:textId="1EF1D7D9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 xml:space="preserve">В силу </w:t>
      </w:r>
      <w:r w:rsidRPr="005C7B80">
        <w:rPr>
          <w:rStyle w:val="a4"/>
          <w:color w:val="000000" w:themeColor="text1"/>
        </w:rPr>
        <w:t>п. 2 ст. 28</w:t>
      </w:r>
      <w:r w:rsidRPr="005C7B80">
        <w:rPr>
          <w:color w:val="000000" w:themeColor="text1"/>
        </w:rPr>
        <w:t xml:space="preserve"> Федерального закона от 08.11.2007 N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пользователи автомобильными дорогами имеют право получать компенсацию вреда, причиненного их жизни, здоровью или имуществу в случае строительства, реконструкции, капитального ремонта, ремонта и содержания автомобильных дорог вследствие нарушений требований данного Закона, требований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</w:t>
      </w:r>
      <w:r w:rsidRPr="005C7B80">
        <w:rPr>
          <w:rStyle w:val="a4"/>
          <w:color w:val="000000" w:themeColor="text1"/>
        </w:rPr>
        <w:t>гражданским законодательством</w:t>
      </w:r>
      <w:r w:rsidRPr="005C7B80">
        <w:rPr>
          <w:color w:val="000000" w:themeColor="text1"/>
        </w:rPr>
        <w:t xml:space="preserve"> Российской Федерации.</w:t>
      </w:r>
    </w:p>
    <w:p w14:paraId="60C85DAA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Таким образом, вред, причиненный вследствие ненадлежащего состояния дорожного полотна автомобильной дороги, подлежит возмещению лицом, ответственным за содержание соответствующего участка автомобильной дороги.</w:t>
      </w:r>
    </w:p>
    <w:p w14:paraId="01BE1D93" w14:textId="52C2828F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 xml:space="preserve">На основании изложенного и, руководствуясь </w:t>
      </w:r>
      <w:r w:rsidRPr="005C7B80">
        <w:rPr>
          <w:rStyle w:val="a4"/>
          <w:color w:val="000000" w:themeColor="text1"/>
        </w:rPr>
        <w:t>ст. 1064</w:t>
      </w:r>
      <w:r w:rsidRPr="005C7B80">
        <w:rPr>
          <w:color w:val="000000" w:themeColor="text1"/>
        </w:rPr>
        <w:t xml:space="preserve"> ГК РФ, </w:t>
      </w:r>
      <w:r w:rsidRPr="005C7B80">
        <w:rPr>
          <w:rStyle w:val="a4"/>
          <w:color w:val="000000" w:themeColor="text1"/>
        </w:rPr>
        <w:t>ст. ст. 131</w:t>
      </w:r>
      <w:r w:rsidRPr="005C7B80">
        <w:rPr>
          <w:color w:val="000000" w:themeColor="text1"/>
        </w:rPr>
        <w:t xml:space="preserve">, </w:t>
      </w:r>
      <w:r w:rsidRPr="005C7B80">
        <w:rPr>
          <w:rStyle w:val="a4"/>
          <w:color w:val="000000" w:themeColor="text1"/>
        </w:rPr>
        <w:t>132</w:t>
      </w:r>
      <w:r w:rsidRPr="005C7B80">
        <w:rPr>
          <w:color w:val="000000" w:themeColor="text1"/>
        </w:rPr>
        <w:t xml:space="preserve"> ГПК РФ,</w:t>
      </w:r>
    </w:p>
    <w:p w14:paraId="75814992" w14:textId="77777777" w:rsidR="005C7B80" w:rsidRPr="005C7B80" w:rsidRDefault="005C7B80" w:rsidP="005C7B80">
      <w:pPr>
        <w:ind w:firstLine="698"/>
        <w:jc w:val="center"/>
        <w:rPr>
          <w:color w:val="000000" w:themeColor="text1"/>
        </w:rPr>
      </w:pPr>
      <w:r w:rsidRPr="005C7B80">
        <w:rPr>
          <w:color w:val="000000" w:themeColor="text1"/>
        </w:rPr>
        <w:t>прошу:</w:t>
      </w:r>
    </w:p>
    <w:p w14:paraId="7BF05695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1) Взыскать с ответчика в мою пользу материальный ущерб, причиненный дорожно-транспортным происшествием, в размере [</w:t>
      </w:r>
      <w:r w:rsidRPr="005C7B80">
        <w:rPr>
          <w:rStyle w:val="a3"/>
          <w:color w:val="000000" w:themeColor="text1"/>
        </w:rPr>
        <w:t>цифрами и прописью</w:t>
      </w:r>
      <w:r w:rsidRPr="005C7B80">
        <w:rPr>
          <w:color w:val="000000" w:themeColor="text1"/>
        </w:rPr>
        <w:t>] рублей</w:t>
      </w:r>
    </w:p>
    <w:p w14:paraId="4E367C4D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2) Взыскать с ответчика в мою пользу расходы по оценке стоимости восстановительного ремонта в размере [</w:t>
      </w:r>
      <w:r w:rsidRPr="005C7B80">
        <w:rPr>
          <w:rStyle w:val="a3"/>
          <w:color w:val="000000" w:themeColor="text1"/>
        </w:rPr>
        <w:t>цифрами и прописью</w:t>
      </w:r>
      <w:r w:rsidRPr="005C7B80">
        <w:rPr>
          <w:color w:val="000000" w:themeColor="text1"/>
        </w:rPr>
        <w:t>] рублей.</w:t>
      </w:r>
    </w:p>
    <w:p w14:paraId="1B4B7EA6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3) Возложить расходы по оплате госпошлины в размере [</w:t>
      </w:r>
      <w:r w:rsidRPr="005C7B80">
        <w:rPr>
          <w:rStyle w:val="a3"/>
          <w:color w:val="000000" w:themeColor="text1"/>
        </w:rPr>
        <w:t>сумма</w:t>
      </w:r>
      <w:r w:rsidRPr="005C7B80">
        <w:rPr>
          <w:color w:val="000000" w:themeColor="text1"/>
        </w:rPr>
        <w:t>] рублей на ответчика.</w:t>
      </w:r>
    </w:p>
    <w:p w14:paraId="3A4676A1" w14:textId="77777777" w:rsidR="005C7B80" w:rsidRPr="005C7B80" w:rsidRDefault="005C7B80" w:rsidP="005C7B80">
      <w:pPr>
        <w:rPr>
          <w:color w:val="000000" w:themeColor="text1"/>
        </w:rPr>
      </w:pPr>
    </w:p>
    <w:p w14:paraId="3C41CD8A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Приложения:</w:t>
      </w:r>
    </w:p>
    <w:p w14:paraId="4376F2CF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14:paraId="454DDA92" w14:textId="77777777" w:rsidR="005C7B80" w:rsidRPr="005C7B80" w:rsidRDefault="005C7B80" w:rsidP="005C7B80">
      <w:pPr>
        <w:rPr>
          <w:color w:val="000000" w:themeColor="text1"/>
        </w:rPr>
      </w:pPr>
      <w:bookmarkStart w:id="1" w:name="sub_132012"/>
      <w:r w:rsidRPr="005C7B80">
        <w:rPr>
          <w:color w:val="000000" w:themeColor="text1"/>
        </w:rPr>
        <w:t>2) доверенность, удостоверяющая полномочия представителя истца;</w:t>
      </w:r>
    </w:p>
    <w:bookmarkEnd w:id="1"/>
    <w:p w14:paraId="7DD8D8A6" w14:textId="5DDBF781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 xml:space="preserve">3) документы, подтверждающие выполнение обязательного </w:t>
      </w:r>
      <w:r w:rsidRPr="005C7B80">
        <w:rPr>
          <w:rStyle w:val="a4"/>
          <w:color w:val="000000" w:themeColor="text1"/>
        </w:rPr>
        <w:t>досудебного порядка</w:t>
      </w:r>
      <w:r w:rsidRPr="005C7B80">
        <w:rPr>
          <w:color w:val="000000" w:themeColor="text1"/>
        </w:rPr>
        <w:t xml:space="preserve"> урегулирования спора, если такой порядок установлен федеральным законом;</w:t>
      </w:r>
    </w:p>
    <w:p w14:paraId="02FC57C3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4) копия справки о ДТП;</w:t>
      </w:r>
    </w:p>
    <w:p w14:paraId="25BF8645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5) копия постановления об административном правонарушении;</w:t>
      </w:r>
    </w:p>
    <w:p w14:paraId="3F8EC1E9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6 копия отчета об оценке стоимости восстановительного ремонта;</w:t>
      </w:r>
    </w:p>
    <w:p w14:paraId="62B1E501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7 копия акта выявленных недостатков в содержании дорог;</w:t>
      </w:r>
    </w:p>
    <w:p w14:paraId="5DAB3DA4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lastRenderedPageBreak/>
        <w:t>8) копия квитанции об оплате услуг оценки;</w:t>
      </w:r>
    </w:p>
    <w:p w14:paraId="0D689419" w14:textId="77777777" w:rsidR="005C7B80" w:rsidRPr="005C7B80" w:rsidRDefault="005C7B80" w:rsidP="005C7B80">
      <w:pPr>
        <w:rPr>
          <w:color w:val="000000" w:themeColor="text1"/>
        </w:rPr>
      </w:pPr>
      <w:bookmarkStart w:id="2" w:name="sub_132014"/>
      <w:r w:rsidRPr="005C7B80">
        <w:rPr>
          <w:color w:val="000000" w:themeColor="text1"/>
        </w:rPr>
        <w:t>9) иные документы, подтверждающие обстоятельства, на которых истец основывает свои требования;</w:t>
      </w:r>
    </w:p>
    <w:p w14:paraId="00063C8E" w14:textId="77777777" w:rsidR="005C7B80" w:rsidRPr="005C7B80" w:rsidRDefault="005C7B80" w:rsidP="005C7B80">
      <w:pPr>
        <w:rPr>
          <w:color w:val="000000" w:themeColor="text1"/>
        </w:rPr>
      </w:pPr>
      <w:bookmarkStart w:id="3" w:name="sub_132015"/>
      <w:bookmarkEnd w:id="2"/>
      <w:r w:rsidRPr="005C7B80">
        <w:rPr>
          <w:color w:val="000000" w:themeColor="text1"/>
        </w:rPr>
        <w:t>10) расчет взыскиваемой денежной суммы;</w:t>
      </w:r>
    </w:p>
    <w:p w14:paraId="0A4DD347" w14:textId="77777777" w:rsidR="005C7B80" w:rsidRPr="005C7B80" w:rsidRDefault="005C7B80" w:rsidP="005C7B80">
      <w:pPr>
        <w:rPr>
          <w:color w:val="000000" w:themeColor="text1"/>
        </w:rPr>
      </w:pPr>
      <w:bookmarkStart w:id="4" w:name="sub_132016"/>
      <w:bookmarkEnd w:id="3"/>
      <w:r w:rsidRPr="005C7B80">
        <w:rPr>
          <w:color w:val="000000" w:themeColor="text1"/>
        </w:rPr>
        <w:t>11)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14:paraId="66AF0D67" w14:textId="77777777" w:rsidR="005C7B80" w:rsidRPr="005C7B80" w:rsidRDefault="005C7B80" w:rsidP="005C7B80">
      <w:pPr>
        <w:rPr>
          <w:color w:val="000000" w:themeColor="text1"/>
        </w:rPr>
      </w:pPr>
      <w:bookmarkStart w:id="5" w:name="sub_132017"/>
      <w:bookmarkEnd w:id="4"/>
      <w:r w:rsidRPr="005C7B80">
        <w:rPr>
          <w:color w:val="000000" w:themeColor="text1"/>
        </w:rPr>
        <w:t>12)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bookmarkEnd w:id="5"/>
    <w:p w14:paraId="64A22245" w14:textId="77777777" w:rsidR="005C7B80" w:rsidRPr="005C7B80" w:rsidRDefault="005C7B80" w:rsidP="005C7B80">
      <w:pPr>
        <w:rPr>
          <w:color w:val="000000" w:themeColor="text1"/>
        </w:rPr>
      </w:pPr>
    </w:p>
    <w:p w14:paraId="3B099060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[</w:t>
      </w:r>
      <w:r w:rsidRPr="005C7B80">
        <w:rPr>
          <w:rStyle w:val="a3"/>
          <w:color w:val="000000" w:themeColor="text1"/>
        </w:rPr>
        <w:t>подпись, инициалы, фамилия</w:t>
      </w:r>
      <w:r w:rsidRPr="005C7B80">
        <w:rPr>
          <w:color w:val="000000" w:themeColor="text1"/>
        </w:rPr>
        <w:t>]</w:t>
      </w:r>
    </w:p>
    <w:p w14:paraId="78F48E82" w14:textId="77777777" w:rsidR="005C7B80" w:rsidRPr="005C7B80" w:rsidRDefault="005C7B80" w:rsidP="005C7B80">
      <w:pPr>
        <w:rPr>
          <w:color w:val="000000" w:themeColor="text1"/>
        </w:rPr>
      </w:pPr>
    </w:p>
    <w:p w14:paraId="590C170C" w14:textId="77777777" w:rsidR="005C7B80" w:rsidRPr="005C7B80" w:rsidRDefault="005C7B80" w:rsidP="005C7B80">
      <w:pPr>
        <w:rPr>
          <w:color w:val="000000" w:themeColor="text1"/>
        </w:rPr>
      </w:pPr>
      <w:r w:rsidRPr="005C7B80">
        <w:rPr>
          <w:color w:val="000000" w:themeColor="text1"/>
        </w:rPr>
        <w:t>[</w:t>
      </w:r>
      <w:r w:rsidRPr="005C7B80">
        <w:rPr>
          <w:rStyle w:val="a3"/>
          <w:color w:val="000000" w:themeColor="text1"/>
        </w:rPr>
        <w:t>число, месяц, год</w:t>
      </w:r>
      <w:r w:rsidRPr="005C7B80">
        <w:rPr>
          <w:color w:val="000000" w:themeColor="text1"/>
        </w:rPr>
        <w:t>]</w:t>
      </w:r>
    </w:p>
    <w:p w14:paraId="1D7B31CF" w14:textId="77777777" w:rsidR="005C7B80" w:rsidRPr="005C7B80" w:rsidRDefault="005C7B80" w:rsidP="005C7B80">
      <w:pPr>
        <w:rPr>
          <w:color w:val="000000" w:themeColor="text1"/>
        </w:rPr>
      </w:pPr>
    </w:p>
    <w:p w14:paraId="25D0CDBB" w14:textId="77777777" w:rsidR="001E1F65" w:rsidRPr="005C7B80" w:rsidRDefault="001E1F65">
      <w:pPr>
        <w:rPr>
          <w:color w:val="000000" w:themeColor="text1"/>
        </w:rPr>
      </w:pPr>
    </w:p>
    <w:sectPr w:rsidR="001E1F65" w:rsidRPr="005C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B2"/>
    <w:rsid w:val="000C2491"/>
    <w:rsid w:val="001E1F65"/>
    <w:rsid w:val="005C7B80"/>
    <w:rsid w:val="007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B51C"/>
  <w15:chartTrackingRefBased/>
  <w15:docId w15:val="{A32DF49C-A25F-4BAC-985A-D8342FE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B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B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7B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C7B8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Фёдор</cp:lastModifiedBy>
  <cp:revision>3</cp:revision>
  <dcterms:created xsi:type="dcterms:W3CDTF">2021-04-19T12:31:00Z</dcterms:created>
  <dcterms:modified xsi:type="dcterms:W3CDTF">2021-05-26T12:31:00Z</dcterms:modified>
</cp:coreProperties>
</file>